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  <w:bookmarkStart w:id="0" w:name="_GoBack"/>
      <w:r>
        <w:rPr>
          <w:rFonts w:eastAsia="黑体"/>
          <w:color w:val="auto"/>
          <w:kern w:val="0"/>
          <w:sz w:val="32"/>
          <w:szCs w:val="32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</w:rPr>
        <w:t>2</w:t>
      </w:r>
    </w:p>
    <w:p>
      <w:pPr>
        <w:spacing w:line="56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</w:p>
    <w:p>
      <w:pPr>
        <w:widowControl w:val="0"/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个人承诺函</w:t>
      </w:r>
    </w:p>
    <w:bookmarkEnd w:id="0"/>
    <w:p>
      <w:pPr>
        <w:spacing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2024年湖北省基金投资行业职工技能大赛</w:t>
      </w:r>
      <w:r>
        <w:rPr>
          <w:rFonts w:hint="eastAsia" w:eastAsia="仿宋_GB2312"/>
          <w:color w:val="auto"/>
          <w:sz w:val="32"/>
          <w:szCs w:val="32"/>
        </w:rPr>
        <w:t>组委会</w:t>
      </w:r>
      <w:r>
        <w:rPr>
          <w:rFonts w:eastAsia="仿宋_GB2312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u w:val="none"/>
        </w:rPr>
        <w:t>本人</w:t>
      </w:r>
      <w:r>
        <w:rPr>
          <w:rFonts w:eastAsia="仿宋_GB2312"/>
          <w:color w:val="auto"/>
          <w:sz w:val="32"/>
          <w:szCs w:val="32"/>
          <w:u w:val="single"/>
        </w:rPr>
        <w:t>xxx</w:t>
      </w:r>
      <w:r>
        <w:rPr>
          <w:rFonts w:eastAsia="仿宋_GB2312"/>
          <w:color w:val="auto"/>
          <w:sz w:val="32"/>
          <w:szCs w:val="32"/>
        </w:rPr>
        <w:t>（身份证号：</w:t>
      </w:r>
      <w:r>
        <w:rPr>
          <w:rFonts w:eastAsia="仿宋_GB2312"/>
          <w:color w:val="auto"/>
          <w:sz w:val="32"/>
          <w:szCs w:val="32"/>
          <w:u w:val="single"/>
        </w:rPr>
        <w:t>xxxxxxxxxxxx</w:t>
      </w:r>
      <w:r>
        <w:rPr>
          <w:rFonts w:eastAsia="仿宋_GB2312"/>
          <w:color w:val="auto"/>
          <w:sz w:val="32"/>
          <w:szCs w:val="32"/>
        </w:rPr>
        <w:t>）的投资经历\投资业绩\个人所获荣誉情况如下：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（一）投资经历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从业年限: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个人简历: 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（二）投资业绩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投资项目数量：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投资项目金额：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或天使投资项目数量：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（三）个人所获荣誉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附件：证明材料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本人承诺所提供的证明材料信息真实、准确、可靠。如有弄虚作假行为，本人愿承担相应的法律责任。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widowControl w:val="0"/>
        <w:overflowPunct w:val="0"/>
        <w:spacing w:line="560" w:lineRule="exact"/>
        <w:jc w:val="left"/>
        <w:textAlignment w:val="center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eastAsia="仿宋_GB2312"/>
          <w:color w:val="auto"/>
          <w:sz w:val="32"/>
          <w:szCs w:val="32"/>
        </w:rPr>
        <w:t xml:space="preserve">签名：     </w:t>
      </w:r>
    </w:p>
    <w:p>
      <w:pPr>
        <w:widowControl w:val="0"/>
        <w:overflowPunct w:val="0"/>
        <w:spacing w:line="560" w:lineRule="exact"/>
        <w:jc w:val="left"/>
        <w:textAlignment w:val="center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      年   月   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88CE69-AB22-4819-B3C8-7B532EFE34F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DBA4800-444E-4DD3-BF9E-1967CB1B0E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1D24F4-17B7-478C-9E23-F94CE0E503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jllMjZiZWQxZGNlZTNlOTdkOGVhOTIxMmUyODgifQ=="/>
  </w:docVars>
  <w:rsids>
    <w:rsidRoot w:val="0B645009"/>
    <w:rsid w:val="0B6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2024-11-14T03:29:00Z</dcterms:created>
  <dc:creator>长江运营</dc:creator>
  <cp:lastModifiedBy>长江运营</cp:lastModifiedBy>
  <dcterms:modified xsi:type="dcterms:W3CDTF">2024-11-14T03:30:02Z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0FD0141963A543C2A7E69682249AA4D4_11</vt:lpwstr>
  </property>
</Properties>
</file>